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D" w:rsidRPr="00C054D2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b/>
          <w:color w:val="363636"/>
          <w:szCs w:val="21"/>
        </w:rPr>
      </w:pPr>
      <w:r w:rsidRPr="00C054D2">
        <w:rPr>
          <w:rFonts w:ascii="Helvetica" w:hAnsi="Helvetica" w:cs="Helvetica"/>
          <w:b/>
          <w:color w:val="363636"/>
          <w:szCs w:val="21"/>
        </w:rPr>
        <w:t xml:space="preserve">ODBIÓR ODPADÓW WIELKOGABARYTOWYCH W </w:t>
      </w:r>
      <w:r w:rsidR="00C054D2">
        <w:rPr>
          <w:rFonts w:ascii="Helvetica" w:hAnsi="Helvetica" w:cs="Helvetica"/>
          <w:b/>
          <w:color w:val="363636"/>
          <w:szCs w:val="21"/>
        </w:rPr>
        <w:t>MARCU 2018</w:t>
      </w:r>
      <w:r w:rsidR="000F4DFE">
        <w:rPr>
          <w:rFonts w:ascii="Helvetica" w:hAnsi="Helvetica" w:cs="Helvetica"/>
          <w:b/>
          <w:color w:val="363636"/>
          <w:szCs w:val="21"/>
        </w:rPr>
        <w:t xml:space="preserve"> ROKU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W dniach </w:t>
      </w:r>
      <w:r>
        <w:rPr>
          <w:rFonts w:ascii="Helvetica" w:hAnsi="Helvetica" w:cs="Helvetica"/>
          <w:b/>
          <w:color w:val="363636"/>
          <w:sz w:val="21"/>
          <w:szCs w:val="21"/>
        </w:rPr>
        <w:t>9</w:t>
      </w:r>
      <w:r w:rsidRPr="003F087C">
        <w:rPr>
          <w:rFonts w:ascii="Helvetica" w:hAnsi="Helvetica" w:cs="Helvetica"/>
          <w:b/>
          <w:color w:val="363636"/>
          <w:sz w:val="21"/>
          <w:szCs w:val="21"/>
        </w:rPr>
        <w:t>,</w:t>
      </w:r>
      <w:r>
        <w:rPr>
          <w:rFonts w:ascii="Helvetica" w:hAnsi="Helvetica" w:cs="Helvetica"/>
          <w:b/>
          <w:color w:val="363636"/>
          <w:sz w:val="21"/>
          <w:szCs w:val="21"/>
        </w:rPr>
        <w:t xml:space="preserve">16 </w:t>
      </w:r>
      <w:r w:rsidRPr="003F087C">
        <w:rPr>
          <w:rFonts w:ascii="Helvetica" w:hAnsi="Helvetica" w:cs="Helvetica"/>
          <w:b/>
          <w:color w:val="363636"/>
          <w:sz w:val="21"/>
          <w:szCs w:val="21"/>
        </w:rPr>
        <w:t>i 2</w:t>
      </w:r>
      <w:r>
        <w:rPr>
          <w:rFonts w:ascii="Helvetica" w:hAnsi="Helvetica" w:cs="Helvetica"/>
          <w:b/>
          <w:color w:val="363636"/>
          <w:sz w:val="21"/>
          <w:szCs w:val="21"/>
        </w:rPr>
        <w:t>3</w:t>
      </w:r>
      <w:r w:rsidRPr="003F087C">
        <w:rPr>
          <w:rFonts w:ascii="Helvetica" w:hAnsi="Helvetica" w:cs="Helvetica"/>
          <w:b/>
          <w:color w:val="363636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363636"/>
          <w:sz w:val="21"/>
          <w:szCs w:val="21"/>
        </w:rPr>
        <w:t>MARCA</w:t>
      </w:r>
      <w:r>
        <w:rPr>
          <w:rFonts w:ascii="Helvetica" w:hAnsi="Helvetica" w:cs="Helvetica"/>
          <w:color w:val="363636"/>
          <w:sz w:val="21"/>
          <w:szCs w:val="21"/>
        </w:rPr>
        <w:t xml:space="preserve"> b.r. na terenie Gminy Kołbaskowo odbędzie się akcja odbioru odpadów wielkogabarytowych, w ramach której wg poniższego harmonogramu w wyznaczonych miejscach podstawione zostaną specjalne kontenery na odpady.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 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Pogrubienie"/>
          <w:rFonts w:ascii="Helvetica" w:hAnsi="Helvetica" w:cs="Helvetica"/>
          <w:color w:val="363636"/>
          <w:sz w:val="21"/>
          <w:szCs w:val="21"/>
        </w:rPr>
        <w:t>I. Podstawienie kontenerów w dniu 09.03.2018r. r. do godz. 16.00 nastąpi w miejscowościach: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1.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Smolęcin</w:t>
      </w:r>
      <w:r>
        <w:rPr>
          <w:rFonts w:ascii="Helvetica" w:hAnsi="Helvetica" w:cs="Helvetica"/>
          <w:color w:val="363636"/>
          <w:sz w:val="21"/>
          <w:szCs w:val="21"/>
        </w:rPr>
        <w:t xml:space="preserve"> - przy straży pożarnej (świetlicy)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2</w:t>
      </w:r>
      <w:r w:rsidRPr="00B21705">
        <w:rPr>
          <w:rFonts w:ascii="Helvetica" w:hAnsi="Helvetica" w:cs="Helvetica"/>
          <w:i/>
          <w:color w:val="363636"/>
          <w:sz w:val="21"/>
          <w:szCs w:val="21"/>
        </w:rPr>
        <w:t xml:space="preserve">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Barnisła</w:t>
      </w:r>
      <w:r w:rsidRPr="003F087C">
        <w:rPr>
          <w:rFonts w:ascii="Helvetica" w:hAnsi="Helvetica" w:cs="Helvetica"/>
          <w:b/>
          <w:i/>
          <w:color w:val="363636"/>
          <w:sz w:val="21"/>
          <w:szCs w:val="21"/>
        </w:rPr>
        <w:t>w:</w:t>
      </w:r>
      <w:r>
        <w:rPr>
          <w:rFonts w:ascii="Helvetica" w:hAnsi="Helvetica" w:cs="Helvetica"/>
          <w:color w:val="363636"/>
          <w:sz w:val="21"/>
          <w:szCs w:val="21"/>
        </w:rPr>
        <w:br/>
        <w:t>- przy strażnicy 12m3</w:t>
      </w:r>
      <w:r>
        <w:rPr>
          <w:rFonts w:ascii="Helvetica" w:hAnsi="Helvetica" w:cs="Helvetica"/>
          <w:color w:val="363636"/>
          <w:sz w:val="21"/>
          <w:szCs w:val="21"/>
        </w:rPr>
        <w:br/>
        <w:t>- przy blokach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posesji 23,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3. </w:t>
      </w:r>
      <w:r w:rsidRPr="00B21705"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Bobolin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> </w:t>
      </w:r>
      <w:r>
        <w:rPr>
          <w:rFonts w:ascii="Helvetica" w:hAnsi="Helvetica" w:cs="Helvetica"/>
          <w:color w:val="363636"/>
          <w:sz w:val="21"/>
          <w:szCs w:val="21"/>
        </w:rPr>
        <w:t>- przy posesji 14a (za kościołem, teren zielony)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4.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Warnik</w:t>
      </w:r>
      <w:r>
        <w:rPr>
          <w:rFonts w:ascii="Helvetica" w:hAnsi="Helvetica" w:cs="Helvetica"/>
          <w:color w:val="363636"/>
          <w:sz w:val="21"/>
          <w:szCs w:val="21"/>
        </w:rPr>
        <w:t xml:space="preserve"> - przy placu zabaw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5.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Małe Stobno</w:t>
      </w:r>
      <w:r>
        <w:rPr>
          <w:rFonts w:ascii="Helvetica" w:hAnsi="Helvetica" w:cs="Helvetica"/>
          <w:color w:val="363636"/>
          <w:sz w:val="21"/>
          <w:szCs w:val="21"/>
        </w:rPr>
        <w:t xml:space="preserve"> - przy przystanku 10m3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6.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Stobno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okolice posesji nr 31,  15m3 + 15m3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posesji nr 11, 15 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7. </w:t>
      </w:r>
      <w:r w:rsidRPr="00B21705"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Przylep</w:t>
      </w:r>
      <w:r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placu zabaw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skrzynkach pocztowych (obok nr 13-14)10m3</w:t>
      </w:r>
    </w:p>
    <w:p w:rsidR="0022360D" w:rsidRPr="00B21705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b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8.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Ostoja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nr 9,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posesji nr 11, 12m3</w:t>
      </w:r>
      <w:r>
        <w:rPr>
          <w:rFonts w:ascii="Helvetica" w:hAnsi="Helvetica" w:cs="Helvetica"/>
          <w:color w:val="363636"/>
          <w:sz w:val="21"/>
          <w:szCs w:val="21"/>
        </w:rPr>
        <w:br/>
        <w:t>- przy nr 35 (parking), 5 m3</w:t>
      </w:r>
      <w:bookmarkStart w:id="0" w:name="_GoBack"/>
      <w:bookmarkEnd w:id="0"/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9.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Rajkowo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  przy posesji nr 5, 15m3 (przy skrzynkach pocztowych)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Pogrubienie"/>
          <w:rFonts w:ascii="Helvetica" w:hAnsi="Helvetica" w:cs="Helvetica"/>
          <w:color w:val="363636"/>
          <w:sz w:val="21"/>
          <w:szCs w:val="21"/>
        </w:rPr>
        <w:t>Odbiór kontenerów</w:t>
      </w:r>
      <w:r>
        <w:rPr>
          <w:rFonts w:ascii="Helvetica" w:hAnsi="Helvetica" w:cs="Helvetica"/>
          <w:color w:val="363636"/>
          <w:sz w:val="21"/>
          <w:szCs w:val="21"/>
        </w:rPr>
        <w:t> z tych miejscowości przewidziany jest na: 12.03.2018 r.   od godz. 8.00.</w:t>
      </w:r>
    </w:p>
    <w:p w:rsidR="00C054D2" w:rsidRPr="00C054D2" w:rsidRDefault="00C054D2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8"/>
          <w:szCs w:val="21"/>
        </w:rPr>
      </w:pP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Pogrubienie"/>
          <w:rFonts w:ascii="Helvetica" w:hAnsi="Helvetica" w:cs="Helvetica"/>
          <w:color w:val="363636"/>
          <w:sz w:val="21"/>
          <w:szCs w:val="21"/>
        </w:rPr>
        <w:t>II. Podstawienie kontenerów 16.03.2018 r. do godz. 16.00 nastąpi w miejscowościach: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1.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Pargowo</w:t>
      </w:r>
      <w:r>
        <w:rPr>
          <w:rFonts w:ascii="Helvetica" w:hAnsi="Helvetica" w:cs="Helvetica"/>
          <w:color w:val="363636"/>
          <w:sz w:val="21"/>
          <w:szCs w:val="21"/>
        </w:rPr>
        <w:t xml:space="preserve"> - przy przystanku 12m3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2.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Kamieniec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placu zabaw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boisku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3.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Moczyły</w:t>
      </w:r>
      <w:r>
        <w:rPr>
          <w:rFonts w:ascii="Helvetica" w:hAnsi="Helvetica" w:cs="Helvetica"/>
          <w:color w:val="363636"/>
          <w:sz w:val="21"/>
          <w:szCs w:val="21"/>
        </w:rPr>
        <w:t xml:space="preserve"> -  za placem zabaw 12 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4.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Rosówek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okolice placu zabaw 10m3,</w:t>
      </w:r>
      <w:r>
        <w:rPr>
          <w:rFonts w:ascii="Helvetica" w:hAnsi="Helvetica" w:cs="Helvetica"/>
          <w:color w:val="363636"/>
          <w:sz w:val="21"/>
          <w:szCs w:val="21"/>
        </w:rPr>
        <w:br/>
        <w:t>- przy nr 17 – 10m3</w:t>
      </w:r>
      <w:r>
        <w:rPr>
          <w:rFonts w:ascii="Helvetica" w:hAnsi="Helvetica" w:cs="Helvetica"/>
          <w:color w:val="363636"/>
          <w:sz w:val="21"/>
          <w:szCs w:val="21"/>
        </w:rPr>
        <w:br/>
        <w:t>- przy nr 2 – 10m3</w:t>
      </w:r>
    </w:p>
    <w:p w:rsidR="0022360D" w:rsidRPr="00B21705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b/>
          <w:i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5.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Kołbaskowo: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posesji nr 1, 12m3</w:t>
      </w:r>
      <w:r>
        <w:rPr>
          <w:rFonts w:ascii="Helvetica" w:hAnsi="Helvetica" w:cs="Helvetica"/>
          <w:color w:val="363636"/>
          <w:sz w:val="21"/>
          <w:szCs w:val="21"/>
        </w:rPr>
        <w:br/>
        <w:t>- przy pojemnikach do selekt. zbiórki – szkoła 15m3</w:t>
      </w:r>
      <w:r>
        <w:rPr>
          <w:rFonts w:ascii="Helvetica" w:hAnsi="Helvetica" w:cs="Helvetica"/>
          <w:color w:val="363636"/>
          <w:sz w:val="21"/>
          <w:szCs w:val="21"/>
        </w:rPr>
        <w:br/>
        <w:t xml:space="preserve">- okolice sklepu </w:t>
      </w:r>
      <w:proofErr w:type="spellStart"/>
      <w:r>
        <w:rPr>
          <w:rFonts w:ascii="Helvetica" w:hAnsi="Helvetica" w:cs="Helvetica"/>
          <w:color w:val="363636"/>
          <w:sz w:val="21"/>
          <w:szCs w:val="21"/>
        </w:rPr>
        <w:t>Bauart</w:t>
      </w:r>
      <w:proofErr w:type="spellEnd"/>
      <w:r>
        <w:rPr>
          <w:rFonts w:ascii="Helvetica" w:hAnsi="Helvetica" w:cs="Helvetica"/>
          <w:color w:val="363636"/>
          <w:sz w:val="21"/>
          <w:szCs w:val="21"/>
        </w:rPr>
        <w:t xml:space="preserve"> nr 13, 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lastRenderedPageBreak/>
        <w:t xml:space="preserve">6.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Siadło Górne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parku 15m3,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posesji nr 12, 10m3</w:t>
      </w:r>
      <w:r>
        <w:rPr>
          <w:rFonts w:ascii="Helvetica" w:hAnsi="Helvetica" w:cs="Helvetica"/>
          <w:color w:val="363636"/>
          <w:sz w:val="21"/>
          <w:szCs w:val="21"/>
        </w:rPr>
        <w:br/>
        <w:t>- przy przystanku 12m3 + 10m3 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7.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Siadło Dolne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naprzeciwko posesji nr 8, 12m3 +10 m3</w:t>
      </w:r>
      <w:r>
        <w:rPr>
          <w:rFonts w:ascii="Helvetica" w:hAnsi="Helvetica" w:cs="Helvetica"/>
          <w:color w:val="363636"/>
          <w:sz w:val="21"/>
          <w:szCs w:val="21"/>
        </w:rPr>
        <w:br/>
        <w:t>–przy placu zabaw (naprzeciwko nr 30) 10m3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8.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Kurów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boisko 12m3+15 m3 +  12m3</w:t>
      </w:r>
      <w:r>
        <w:rPr>
          <w:rFonts w:ascii="Helvetica" w:hAnsi="Helvetica" w:cs="Helvetica"/>
          <w:color w:val="363636"/>
          <w:sz w:val="21"/>
          <w:szCs w:val="21"/>
        </w:rPr>
        <w:br/>
        <w:t>- przy przepompowni ścieków 15m3 (przy nr 60)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posesji nr 27 (dawna izolatka)</w:t>
      </w:r>
    </w:p>
    <w:p w:rsidR="0022360D" w:rsidRPr="00B21705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b/>
          <w:i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 xml:space="preserve">9. </w:t>
      </w:r>
      <w:r w:rsidRPr="00B21705">
        <w:rPr>
          <w:rFonts w:ascii="Helvetica" w:hAnsi="Helvetica" w:cs="Helvetica"/>
          <w:b/>
          <w:i/>
          <w:color w:val="363636"/>
          <w:sz w:val="21"/>
          <w:szCs w:val="21"/>
        </w:rPr>
        <w:t>Ustowo</w:t>
      </w:r>
      <w:r>
        <w:rPr>
          <w:rFonts w:ascii="Helvetica" w:hAnsi="Helvetica" w:cs="Helvetica"/>
          <w:b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placu zabaw  12m3</w:t>
      </w:r>
      <w:r>
        <w:rPr>
          <w:rFonts w:ascii="Helvetica" w:hAnsi="Helvetica" w:cs="Helvetica"/>
          <w:color w:val="363636"/>
          <w:sz w:val="21"/>
          <w:szCs w:val="21"/>
        </w:rPr>
        <w:br/>
        <w:t>- przy moście, obok posesji nr 44, 15m3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 w:rsidRPr="003F087C">
        <w:rPr>
          <w:rFonts w:ascii="Helvetica" w:hAnsi="Helvetica" w:cs="Helvetica"/>
          <w:b/>
          <w:color w:val="363636"/>
          <w:sz w:val="21"/>
          <w:szCs w:val="21"/>
        </w:rPr>
        <w:t>Odbiór kontenerów</w:t>
      </w:r>
      <w:r>
        <w:rPr>
          <w:rFonts w:ascii="Helvetica" w:hAnsi="Helvetica" w:cs="Helvetica"/>
          <w:color w:val="363636"/>
          <w:sz w:val="21"/>
          <w:szCs w:val="21"/>
        </w:rPr>
        <w:t xml:space="preserve"> z tych miejscowości nastąpi 19.03.2018r. od godz. 8.00.</w:t>
      </w:r>
    </w:p>
    <w:p w:rsidR="0022360D" w:rsidRPr="00C054D2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11"/>
          <w:szCs w:val="21"/>
        </w:rPr>
      </w:pP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Pogrubienie"/>
          <w:rFonts w:ascii="Helvetica" w:hAnsi="Helvetica" w:cs="Helvetica"/>
          <w:color w:val="363636"/>
          <w:sz w:val="21"/>
          <w:szCs w:val="21"/>
        </w:rPr>
        <w:t>III. Podstawienie kontenerów</w:t>
      </w:r>
      <w:r w:rsidR="00B147DE"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 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 </w:t>
      </w:r>
      <w:r w:rsidR="00B147DE">
        <w:rPr>
          <w:rStyle w:val="Pogrubienie"/>
          <w:rFonts w:ascii="Helvetica" w:hAnsi="Helvetica" w:cs="Helvetica"/>
          <w:color w:val="363636"/>
          <w:sz w:val="21"/>
          <w:szCs w:val="21"/>
        </w:rPr>
        <w:t>2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>3.03.2018 r.  do godz. 16.00 nastąpi w miejscowościach: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1. </w:t>
      </w:r>
      <w:r w:rsidRPr="003F087C"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Przecław</w:t>
      </w:r>
      <w:r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okolice bloku nr 39-40, 15m3 +  15m3 + 15m3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bloku nr 18, 10m3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2. </w:t>
      </w:r>
      <w:r w:rsidRPr="003F087C"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Warzymice</w:t>
      </w:r>
      <w:r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placu  zabaw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przystanku 15m3</w:t>
      </w:r>
    </w:p>
    <w:p w:rsidR="0022360D" w:rsidRPr="003F087C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i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3. </w:t>
      </w:r>
      <w:r w:rsidRPr="003F087C"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Będargowo</w:t>
      </w:r>
      <w:r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placu zabaw (za przepompownią) 15m3</w:t>
      </w:r>
      <w:r>
        <w:rPr>
          <w:rFonts w:ascii="Helvetica" w:hAnsi="Helvetica" w:cs="Helvetica"/>
          <w:color w:val="363636"/>
          <w:sz w:val="21"/>
          <w:szCs w:val="21"/>
        </w:rPr>
        <w:br/>
        <w:t>- przy posesji nr 20,  12m3</w:t>
      </w:r>
    </w:p>
    <w:p w:rsidR="0022360D" w:rsidRPr="003F087C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i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4. </w:t>
      </w:r>
      <w:r w:rsidRPr="003F087C"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Karwowo</w:t>
      </w:r>
      <w:r>
        <w:rPr>
          <w:rStyle w:val="Pogrubienie"/>
          <w:rFonts w:ascii="Helvetica" w:hAnsi="Helvetica" w:cs="Helvetica"/>
          <w:i/>
          <w:color w:val="363636"/>
          <w:sz w:val="21"/>
          <w:szCs w:val="21"/>
        </w:rPr>
        <w:t>: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- przy placu  zabaw 10m3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Odbiór kontenerów z tych miejscowości nastąpi 26.03.2018 r. od godz. 8.00.</w:t>
      </w:r>
    </w:p>
    <w:p w:rsidR="00C054D2" w:rsidRDefault="00C054D2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</w:p>
    <w:p w:rsidR="0022360D" w:rsidRDefault="0022360D" w:rsidP="00C054D2">
      <w:pPr>
        <w:pStyle w:val="NormalnyWeb"/>
        <w:spacing w:before="0" w:beforeAutospacing="0" w:after="135" w:afterAutospacing="0" w:line="276" w:lineRule="auto"/>
        <w:rPr>
          <w:rFonts w:ascii="Helvetica" w:hAnsi="Helvetica" w:cs="Helvetica"/>
          <w:color w:val="363636"/>
          <w:sz w:val="21"/>
          <w:szCs w:val="21"/>
        </w:rPr>
      </w:pPr>
      <w:r>
        <w:rPr>
          <w:rStyle w:val="Pogrubienie"/>
          <w:rFonts w:ascii="Helvetica" w:hAnsi="Helvetica" w:cs="Helvetica"/>
          <w:color w:val="363636"/>
          <w:sz w:val="21"/>
          <w:szCs w:val="21"/>
        </w:rPr>
        <w:t>ODBIÓR  ODPADÓW  WIELKOGABARYTOWYCH   z nieruchomości wielorodzinnych</w:t>
      </w:r>
      <w:r>
        <w:rPr>
          <w:rFonts w:ascii="Helvetica" w:hAnsi="Helvetica" w:cs="Helvetica"/>
          <w:color w:val="363636"/>
          <w:sz w:val="21"/>
          <w:szCs w:val="21"/>
        </w:rPr>
        <w:br/>
      </w:r>
      <w:r>
        <w:rPr>
          <w:rFonts w:ascii="Helvetica" w:hAnsi="Helvetica" w:cs="Helvetica"/>
          <w:color w:val="363636"/>
          <w:sz w:val="21"/>
          <w:szCs w:val="21"/>
        </w:rPr>
        <w:br/>
        <w:t>W dniu 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26 </w:t>
      </w:r>
      <w:r w:rsidR="00C054D2"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marca 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 201</w:t>
      </w:r>
      <w:r w:rsidR="00C054D2">
        <w:rPr>
          <w:rStyle w:val="Pogrubienie"/>
          <w:rFonts w:ascii="Helvetica" w:hAnsi="Helvetica" w:cs="Helvetica"/>
          <w:color w:val="363636"/>
          <w:sz w:val="21"/>
          <w:szCs w:val="21"/>
        </w:rPr>
        <w:t xml:space="preserve">8 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>roku </w:t>
      </w:r>
      <w:r>
        <w:rPr>
          <w:rFonts w:ascii="Helvetica" w:hAnsi="Helvetica" w:cs="Helvetica"/>
          <w:color w:val="363636"/>
          <w:sz w:val="21"/>
          <w:szCs w:val="21"/>
        </w:rPr>
        <w:t>na terenie Gminy Kołbaskowo odbędzie się akcja odbioru odpadów wielkogabarytowych</w:t>
      </w:r>
      <w:r>
        <w:rPr>
          <w:rStyle w:val="Pogrubienie"/>
          <w:rFonts w:ascii="Helvetica" w:hAnsi="Helvetica" w:cs="Helvetica"/>
          <w:color w:val="363636"/>
          <w:sz w:val="21"/>
          <w:szCs w:val="21"/>
        </w:rPr>
        <w:t> z nieruchomości wielorodzinnych (Przecław, Warzymice)</w:t>
      </w:r>
      <w:r>
        <w:rPr>
          <w:rFonts w:ascii="Helvetica" w:hAnsi="Helvetica" w:cs="Helvetica"/>
          <w:color w:val="363636"/>
          <w:sz w:val="21"/>
          <w:szCs w:val="21"/>
        </w:rPr>
        <w:t> w systemie obwoźnym tzn. z wyznaczonych miejsc przez zarządców osiedli, odpady wielkogabarytowe zabierane będą przez pojazd przystosowany do odbioru tego typu odpadów.</w:t>
      </w:r>
    </w:p>
    <w:p w:rsidR="0022360D" w:rsidRDefault="0022360D" w:rsidP="0022360D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1"/>
          <w:szCs w:val="21"/>
        </w:rPr>
      </w:pPr>
      <w:r>
        <w:rPr>
          <w:rFonts w:ascii="Helvetica" w:hAnsi="Helvetica" w:cs="Helvetica"/>
          <w:color w:val="363636"/>
          <w:sz w:val="21"/>
          <w:szCs w:val="21"/>
        </w:rPr>
        <w:t> </w:t>
      </w:r>
    </w:p>
    <w:p w:rsidR="0022360D" w:rsidRPr="00C054D2" w:rsidRDefault="0022360D" w:rsidP="00C054D2">
      <w:pPr>
        <w:pStyle w:val="NormalnyWeb"/>
        <w:spacing w:before="0" w:beforeAutospacing="0" w:after="135" w:afterAutospacing="0"/>
        <w:rPr>
          <w:rFonts w:ascii="Helvetica" w:hAnsi="Helvetica" w:cs="Helvetica"/>
          <w:color w:val="363636"/>
          <w:sz w:val="25"/>
          <w:szCs w:val="21"/>
        </w:rPr>
      </w:pPr>
      <w:r w:rsidRPr="00C054D2">
        <w:rPr>
          <w:rStyle w:val="Pogrubienie"/>
          <w:rFonts w:ascii="Helvetica" w:hAnsi="Helvetica" w:cs="Helvetica"/>
          <w:color w:val="363636"/>
          <w:sz w:val="25"/>
          <w:szCs w:val="21"/>
        </w:rPr>
        <w:t>Do kontenerów zabrania się wrzucania odpadów komunalnych,  odpadów budowlanych  (tj. gruzu, papy, styropianu, wełny mineralnej), opon oraz wszelkich odpadów niebezpiecznych m.in. eternitu, zużytego sprzętu elektrycznego i elektronicznego!!!  </w:t>
      </w:r>
      <w:r w:rsidRPr="00C054D2">
        <w:rPr>
          <w:rFonts w:ascii="Helvetica" w:hAnsi="Helvetica" w:cs="Helvetica"/>
          <w:b/>
          <w:bCs/>
          <w:color w:val="363636"/>
          <w:sz w:val="25"/>
          <w:szCs w:val="21"/>
        </w:rPr>
        <w:br/>
      </w:r>
      <w:r w:rsidRPr="00C054D2">
        <w:rPr>
          <w:rStyle w:val="Pogrubienie"/>
          <w:rFonts w:ascii="Helvetica" w:hAnsi="Helvetica" w:cs="Helvetica"/>
          <w:color w:val="363636"/>
          <w:sz w:val="25"/>
          <w:szCs w:val="21"/>
        </w:rPr>
        <w:t>Kontenery zapełniać należy maksymalnie do granic burt.</w:t>
      </w:r>
    </w:p>
    <w:p w:rsidR="00F00E52" w:rsidRDefault="00F00E52"/>
    <w:sectPr w:rsidR="00F00E52" w:rsidSect="00C054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D"/>
    <w:rsid w:val="000F4DFE"/>
    <w:rsid w:val="0022360D"/>
    <w:rsid w:val="00B147DE"/>
    <w:rsid w:val="00C054D2"/>
    <w:rsid w:val="00F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668F-287B-4BCB-8F6B-D035D851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3</cp:revision>
  <dcterms:created xsi:type="dcterms:W3CDTF">2018-02-28T12:01:00Z</dcterms:created>
  <dcterms:modified xsi:type="dcterms:W3CDTF">2018-02-28T12:19:00Z</dcterms:modified>
</cp:coreProperties>
</file>