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A441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9 do </w:t>
      </w:r>
      <w:proofErr w:type="spellStart"/>
      <w:r w:rsidRPr="00012D13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</w:p>
    <w:p w14:paraId="284B0A1C" w14:textId="77777777" w:rsidR="00012D13" w:rsidRPr="00012D13" w:rsidRDefault="00012D13" w:rsidP="00012D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FAC5C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……………………………, dn.……………………….</w:t>
      </w:r>
    </w:p>
    <w:p w14:paraId="77143D9B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C4AA2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Beneficjent:</w:t>
      </w:r>
    </w:p>
    <w:p w14:paraId="47181546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Kołbaskowo</w:t>
      </w:r>
    </w:p>
    <w:p w14:paraId="01F4F1E7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Kołbaskowo 106</w:t>
      </w:r>
    </w:p>
    <w:p w14:paraId="2CF0EBBC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72-001 Kołbaskowo</w:t>
      </w:r>
    </w:p>
    <w:p w14:paraId="31904359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2D13" w:rsidDel="00BD2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2D13">
        <w:rPr>
          <w:rFonts w:ascii="Arial" w:eastAsia="Times New Roman" w:hAnsi="Arial" w:cs="Arial"/>
          <w:sz w:val="20"/>
          <w:szCs w:val="20"/>
          <w:lang w:eastAsia="pl-PL"/>
        </w:rPr>
        <w:t>(dalej nazywany “Zamawiającym”)</w:t>
      </w:r>
    </w:p>
    <w:p w14:paraId="067472B8" w14:textId="77777777" w:rsidR="00012D13" w:rsidRPr="00012D13" w:rsidRDefault="00012D13" w:rsidP="00012D1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C61B7F6" w14:textId="77777777" w:rsidR="00012D13" w:rsidRPr="00012D13" w:rsidRDefault="00012D13" w:rsidP="00012D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</w:rPr>
        <w:t>Gwarancja należytego wykonania umowy</w:t>
      </w:r>
    </w:p>
    <w:p w14:paraId="0BDB3E46" w14:textId="77777777" w:rsidR="00012D13" w:rsidRPr="00012D13" w:rsidRDefault="00012D13" w:rsidP="00012D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  <w:u w:val="single"/>
        </w:rPr>
        <w:t xml:space="preserve">nr </w:t>
      </w:r>
      <w:r w:rsidRPr="00012D13">
        <w:rPr>
          <w:rFonts w:ascii="Arial" w:eastAsia="Times New Roman" w:hAnsi="Arial" w:cs="Arial"/>
          <w:sz w:val="20"/>
          <w:szCs w:val="20"/>
        </w:rPr>
        <w:t>………………………..</w:t>
      </w:r>
    </w:p>
    <w:p w14:paraId="74F0B81A" w14:textId="77777777" w:rsidR="00012D13" w:rsidRPr="00012D13" w:rsidRDefault="00012D13" w:rsidP="00012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3B1E2" w14:textId="77777777" w:rsidR="00012D13" w:rsidRPr="00012D13" w:rsidRDefault="00012D13" w:rsidP="00012D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 xml:space="preserve">Zostaliśmy poinformowani, iż w wyniku przeprowadzonego postępowania o udzielenie zamówienia publicznego, na realizację usługi dla zadania pn.: </w:t>
      </w:r>
      <w:r w:rsidRPr="00012D13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„</w:t>
      </w:r>
      <w:r w:rsidRPr="00012D13">
        <w:rPr>
          <w:rFonts w:ascii="Arial" w:eastAsia="Times New Roman" w:hAnsi="Arial" w:cs="Arial"/>
          <w:b/>
          <w:bCs/>
          <w:sz w:val="20"/>
          <w:szCs w:val="20"/>
        </w:rPr>
        <w:t>Utrzymanie czystości i porządku oraz usługi koszenia na terenie Gminy Kołbaskowo w 2021 r.</w:t>
      </w:r>
      <w:r w:rsidRPr="00012D13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”,</w:t>
      </w:r>
      <w:r w:rsidRPr="00012D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012D13">
        <w:rPr>
          <w:rFonts w:ascii="Arial" w:eastAsia="Times New Roman" w:hAnsi="Arial" w:cs="Arial"/>
          <w:sz w:val="20"/>
          <w:szCs w:val="20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powyższej usługi („dalej nazywana Umową”). Przed podpisaniem Umowy, Wykonawca jest zobowiązany do wniesienia zabezpieczenia należytego wykonania umowy (dalej nazywanej “Gwarancją”) zgodnie z Umową.</w:t>
      </w:r>
    </w:p>
    <w:p w14:paraId="415C0F6E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C8D11F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4A0B43CA" w14:textId="77777777" w:rsidR="00012D13" w:rsidRPr="00012D13" w:rsidRDefault="00012D13" w:rsidP="00012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3478B2" w14:textId="77777777" w:rsidR="00012D13" w:rsidRPr="00012D13" w:rsidRDefault="00012D13" w:rsidP="00012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……………………….. zł </w:t>
      </w:r>
    </w:p>
    <w:p w14:paraId="5107161C" w14:textId="77777777" w:rsidR="00012D13" w:rsidRPr="00012D13" w:rsidRDefault="00012D13" w:rsidP="00012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(słownie: ………………………………………….)</w:t>
      </w:r>
    </w:p>
    <w:p w14:paraId="17E81B06" w14:textId="77777777" w:rsidR="00012D13" w:rsidRPr="00012D13" w:rsidRDefault="00012D13" w:rsidP="00012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(Maksymalna Kwota Gwarancji)</w:t>
      </w:r>
    </w:p>
    <w:p w14:paraId="3E616968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158569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6ABE3AF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4AA8E8" w14:textId="77777777" w:rsidR="00012D13" w:rsidRPr="00012D13" w:rsidRDefault="00012D13" w:rsidP="00012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</w:rPr>
        <w:t xml:space="preserve">Płatność z tytułu niniejszej Gwarancji zostanie przez nas dokonana nie później niż 14 dni (czternaście) po otrzymaniu przez nas pisemnego wezwania. </w:t>
      </w:r>
    </w:p>
    <w:p w14:paraId="2A3EC18C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3D5AD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Nasza Gwarancja jest ważna do dnia ……………...</w:t>
      </w: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012D13">
        <w:rPr>
          <w:rFonts w:ascii="Arial" w:eastAsia="Times New Roman" w:hAnsi="Arial" w:cs="Arial"/>
          <w:sz w:val="20"/>
          <w:szCs w:val="20"/>
          <w:lang w:eastAsia="pl-PL"/>
        </w:rPr>
        <w:t xml:space="preserve"> (Termin Ważności Gwarancji) i wygasa automatycznie i całkowicie w przypadku:</w:t>
      </w:r>
    </w:p>
    <w:p w14:paraId="76792210" w14:textId="77777777" w:rsidR="00012D13" w:rsidRPr="00012D13" w:rsidRDefault="00012D13" w:rsidP="00012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201CC650" w14:textId="77777777" w:rsidR="00012D13" w:rsidRPr="00012D13" w:rsidRDefault="00012D13" w:rsidP="00012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zwolnienia nas przez Was w formie pisemnej ze wszystkich zobowiązań przewidzianych w Gwarancji, przed upływem Terminu Ważności Gwarancji,</w:t>
      </w:r>
    </w:p>
    <w:p w14:paraId="0AF0A057" w14:textId="77777777" w:rsidR="00012D13" w:rsidRPr="00012D13" w:rsidRDefault="00012D13" w:rsidP="00012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gdy nasze świadczenia z tytułu niniejszej Gwarancji osiągną Maksymalną Kwotę Gwarancji,</w:t>
      </w:r>
    </w:p>
    <w:p w14:paraId="4C43E2B3" w14:textId="77777777" w:rsidR="00012D13" w:rsidRPr="00012D13" w:rsidRDefault="00012D13" w:rsidP="00012D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zwrócenia nam oryginału niniejszej Gwarancji.</w:t>
      </w:r>
    </w:p>
    <w:p w14:paraId="635CD699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A1A929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03E37439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EE5897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Roszczenia z tytułu powyższego muszą do nas dotrzeć nie później niż ………….</w:t>
      </w: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012D13">
        <w:rPr>
          <w:rFonts w:ascii="Arial" w:eastAsia="Times New Roman" w:hAnsi="Arial" w:cs="Arial"/>
          <w:sz w:val="20"/>
          <w:szCs w:val="20"/>
          <w:lang w:eastAsia="pl-PL"/>
        </w:rPr>
        <w:t>, po której to dacie niniejsza Gwarancja wygasa bez względu czy zostanie do nas odesłana, czy też nie.</w:t>
      </w:r>
    </w:p>
    <w:p w14:paraId="1DC9874D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864C5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Gwarancja wchodzi w życie z dniem</w:t>
      </w:r>
      <w:r w:rsidRPr="00012D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podpisania Umowy.</w:t>
      </w:r>
      <w:r w:rsidRPr="00012D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EC490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67B0D7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012D13">
        <w:rPr>
          <w:rFonts w:ascii="Arial" w:eastAsia="Times New Roman" w:hAnsi="Arial" w:cs="Arial"/>
          <w:sz w:val="20"/>
          <w:szCs w:val="20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7CF7EA90" w14:textId="77777777" w:rsidR="00012D13" w:rsidRPr="00012D13" w:rsidRDefault="00012D13" w:rsidP="00012D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2D13">
        <w:rPr>
          <w:rFonts w:ascii="Arial" w:eastAsia="Times New Roman" w:hAnsi="Arial" w:cs="Arial"/>
          <w:sz w:val="20"/>
          <w:szCs w:val="20"/>
        </w:rPr>
        <w:t>Niniejsza Gwarancja jest nieprzenoszalna.</w:t>
      </w:r>
    </w:p>
    <w:p w14:paraId="76474B1C" w14:textId="77777777" w:rsidR="0096521C" w:rsidRDefault="0096521C"/>
    <w:sectPr w:rsidR="0096521C" w:rsidSect="00EC0B18">
      <w:headerReference w:type="default" r:id="rId5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9AEF" w14:textId="77777777" w:rsidR="002229EA" w:rsidRDefault="00012D13">
    <w:pPr>
      <w:pStyle w:val="Nagwek"/>
    </w:pPr>
    <w:r>
      <w:t>ZP.271.</w:t>
    </w:r>
    <w:r>
      <w:t>1</w:t>
    </w:r>
    <w:r>
      <w:t>3</w:t>
    </w:r>
    <w:r>
      <w:t>.20</w:t>
    </w:r>
    <w:r>
      <w:t>20</w:t>
    </w:r>
    <w:r>
      <w:t>.AS</w:t>
    </w:r>
  </w:p>
  <w:p w14:paraId="55BAB025" w14:textId="77777777" w:rsidR="002229EA" w:rsidRDefault="00012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3"/>
    <w:rsid w:val="00012D13"/>
    <w:rsid w:val="00264DD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011"/>
  <w15:chartTrackingRefBased/>
  <w15:docId w15:val="{3ADA3A62-22A7-4A75-B763-E1715BA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2020-12-17T10:26:00Z</dcterms:created>
  <dcterms:modified xsi:type="dcterms:W3CDTF">2020-12-17T10:27:00Z</dcterms:modified>
</cp:coreProperties>
</file>